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呈</w:t>
      </w:r>
      <w:r>
        <w:rPr>
          <w:rFonts w:hint="eastAsia" w:ascii="方正小标宋简体" w:hAnsi="黑体" w:eastAsia="方正小标宋简体"/>
          <w:bCs/>
          <w:sz w:val="44"/>
          <w:szCs w:val="44"/>
        </w:rPr>
        <w:t>：</w:t>
      </w:r>
    </w:p>
    <w:p>
      <w:pPr>
        <w:spacing w:line="574" w:lineRule="exact"/>
        <w:jc w:val="center"/>
        <w:rPr>
          <w:rFonts w:ascii="方正小标宋简体" w:hAnsi="黑体" w:eastAsia="方正小标宋简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成都市温江区妇幼保健院</w:t>
      </w:r>
    </w:p>
    <w:p>
      <w:pPr>
        <w:spacing w:line="574" w:lineRule="exact"/>
        <w:jc w:val="center"/>
        <w:rPr>
          <w:rFonts w:ascii="方正小标宋简体" w:hAnsi="黑体" w:eastAsia="方正小标宋简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医疗设备市场调研文件</w:t>
      </w:r>
    </w:p>
    <w:p>
      <w:pPr>
        <w:spacing w:line="2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>
      <w:pPr>
        <w:jc w:val="left"/>
        <w:rPr>
          <w:rFonts w:hint="eastAsia" w:ascii="黑体" w:hAnsi="黑体" w:eastAsia="黑体"/>
          <w:sz w:val="24"/>
          <w:szCs w:val="24"/>
          <w:lang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项目名称： 新院区医疗设备采购需求意向调研增补（二次）</w:t>
      </w:r>
    </w:p>
    <w:tbl>
      <w:tblPr>
        <w:tblStyle w:val="3"/>
        <w:tblW w:w="0" w:type="auto"/>
        <w:tblInd w:w="1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0"/>
        <w:gridCol w:w="5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003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本列所填序号需与附件1中序号一致</w:t>
            </w: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本列设备名称需与附件1中序号一致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330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3" w:type="dxa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jc w:val="left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供应商：</w:t>
      </w:r>
    </w:p>
    <w:p>
      <w:pPr>
        <w:spacing w:line="400" w:lineRule="exact"/>
        <w:jc w:val="left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联系人员：                    联系电话：</w:t>
      </w:r>
    </w:p>
    <w:p>
      <w:pPr>
        <w:jc w:val="left"/>
        <w:rPr>
          <w:rFonts w:ascii="黑体" w:hAnsi="黑体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D060E"/>
    <w:rsid w:val="1EBD6178"/>
    <w:rsid w:val="243843E5"/>
    <w:rsid w:val="24A65615"/>
    <w:rsid w:val="2DF36B67"/>
    <w:rsid w:val="5AC34614"/>
    <w:rsid w:val="73F856CA"/>
    <w:rsid w:val="7DAC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111</Characters>
  <Lines>0</Lines>
  <Paragraphs>0</Paragraphs>
  <TotalTime>1</TotalTime>
  <ScaleCrop>false</ScaleCrop>
  <LinksUpToDate>false</LinksUpToDate>
  <CharactersWithSpaces>132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2026-02-26T06:40:00Z</dcterms:created>
  <dc:creator>Administrator</dc:creator>
  <cp:lastModifiedBy>001</cp:lastModifiedBy>
  <dcterms:modified xsi:type="dcterms:W3CDTF">2026-07-31T05:58:20Z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eyJoZGlkIjoiODI5OWFjMjYxMjg0NmIzMjM5YWM5NTE3M2Y3ZWFhNWMiLCJ1c2VySWQiOiIxMjQwMDM0MDI5In0=</vt:lpwstr>
  </property>
  <property fmtid="{D5CDD505-2E9C-101B-9397-08002B2CF9AE}" pid="4" name="ICV">
    <vt:lpwstr>48A0FC0F0C5442B697E8834FA0AB15E7_12</vt:lpwstr>
  </property>
</Properties>
</file>